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33651B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651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3651B" w:rsidRPr="0033651B">
        <w:rPr>
          <w:rFonts w:ascii="Times New Roman" w:hAnsi="Times New Roman" w:cs="Times New Roman"/>
          <w:b/>
          <w:sz w:val="28"/>
          <w:szCs w:val="28"/>
        </w:rPr>
        <w:t>17 мая</w:t>
      </w:r>
      <w:r w:rsidRPr="0033651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33651B">
        <w:rPr>
          <w:rFonts w:ascii="Times New Roman" w:hAnsi="Times New Roman" w:cs="Times New Roman"/>
          <w:b/>
          <w:sz w:val="28"/>
          <w:szCs w:val="28"/>
        </w:rPr>
        <w:t>21</w:t>
      </w:r>
      <w:r w:rsidRPr="00336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51B" w:rsidRPr="0033651B">
        <w:rPr>
          <w:rFonts w:ascii="Times New Roman" w:hAnsi="Times New Roman" w:cs="Times New Roman"/>
          <w:b/>
          <w:sz w:val="28"/>
          <w:szCs w:val="28"/>
        </w:rPr>
        <w:t>года</w:t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</w:r>
      <w:r w:rsidRPr="0033651B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33651B" w:rsidRPr="0033651B">
        <w:rPr>
          <w:rFonts w:ascii="Times New Roman" w:hAnsi="Times New Roman" w:cs="Times New Roman"/>
          <w:b/>
          <w:sz w:val="28"/>
          <w:szCs w:val="28"/>
        </w:rPr>
        <w:t>30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AB2EDC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EDC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AB2EDC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5E0B3C">
        <w:rPr>
          <w:rFonts w:ascii="Times New Roman" w:hAnsi="Times New Roman"/>
          <w:b/>
          <w:bCs/>
          <w:sz w:val="28"/>
          <w:szCs w:val="28"/>
        </w:rPr>
        <w:t>П</w:t>
      </w:r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орядок разработки и утверждения административных </w:t>
      </w:r>
      <w:proofErr w:type="gramStart"/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регламентов предоставления муниципальных услуг Администрации Белоярского муниципального образования</w:t>
      </w:r>
      <w:proofErr w:type="gramEnd"/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Новобурасского</w:t>
      </w:r>
      <w:proofErr w:type="spellEnd"/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муниципального района Саратовской области</w:t>
      </w:r>
      <w:r w:rsidRPr="00AB2EDC">
        <w:rPr>
          <w:rFonts w:ascii="Times New Roman" w:hAnsi="Times New Roman" w:cs="Times New Roman"/>
          <w:b/>
          <w:sz w:val="28"/>
          <w:szCs w:val="28"/>
        </w:rPr>
        <w:t xml:space="preserve">, утвержденный постановлением администрации </w:t>
      </w:r>
      <w:r w:rsidR="00A97C39" w:rsidRPr="00AB2EDC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AB2EDC" w:rsidRPr="00AB2EDC">
        <w:rPr>
          <w:rFonts w:ascii="Times New Roman" w:hAnsi="Times New Roman" w:cs="Times New Roman"/>
          <w:b/>
          <w:sz w:val="28"/>
          <w:szCs w:val="28"/>
        </w:rPr>
        <w:t xml:space="preserve"> мун</w:t>
      </w:r>
      <w:r w:rsidR="005E0B3C">
        <w:rPr>
          <w:rFonts w:ascii="Times New Roman" w:hAnsi="Times New Roman" w:cs="Times New Roman"/>
          <w:b/>
          <w:sz w:val="28"/>
          <w:szCs w:val="28"/>
        </w:rPr>
        <w:t>иципального образования от 14.04.2016</w:t>
      </w:r>
      <w:r w:rsidRPr="00AB2EDC">
        <w:rPr>
          <w:rFonts w:ascii="Times New Roman" w:hAnsi="Times New Roman" w:cs="Times New Roman"/>
          <w:b/>
          <w:sz w:val="28"/>
          <w:szCs w:val="28"/>
        </w:rPr>
        <w:t>г.</w:t>
      </w:r>
      <w:r w:rsidR="002B3B0C" w:rsidRPr="00AB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B3C">
        <w:rPr>
          <w:rFonts w:ascii="Times New Roman" w:hAnsi="Times New Roman" w:cs="Times New Roman"/>
          <w:b/>
          <w:sz w:val="28"/>
          <w:szCs w:val="28"/>
        </w:rPr>
        <w:t>№ 18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72480F" w:rsidRDefault="002B3B0C" w:rsidP="002B3B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4C4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44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</w:t>
      </w:r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AB2EDC" w:rsidRPr="00510975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</w:t>
      </w:r>
      <w:r w:rsidR="00AB2EDC">
        <w:rPr>
          <w:rFonts w:ascii="Times New Roman" w:hAnsi="Times New Roman" w:cs="Times New Roman"/>
          <w:sz w:val="28"/>
          <w:szCs w:val="28"/>
        </w:rPr>
        <w:t>»</w:t>
      </w:r>
      <w:r w:rsidR="00014E49">
        <w:rPr>
          <w:rFonts w:ascii="Times New Roman" w:hAnsi="Times New Roman" w:cs="Times New Roman"/>
          <w:sz w:val="28"/>
          <w:szCs w:val="28"/>
        </w:rPr>
        <w:t>,</w:t>
      </w:r>
    </w:p>
    <w:p w:rsidR="00BC2A7E" w:rsidRDefault="00BC2A7E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B3B0C" w:rsidRDefault="002B3B0C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544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Default="00BC2A7E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A7E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B2EDC" w:rsidRPr="00AB2EDC">
        <w:rPr>
          <w:rFonts w:ascii="Times New Roman" w:hAnsi="Times New Roman" w:cs="Times New Roman"/>
          <w:sz w:val="28"/>
          <w:szCs w:val="28"/>
        </w:rPr>
        <w:t xml:space="preserve">в </w:t>
      </w:r>
      <w:r w:rsidR="005E0B3C" w:rsidRPr="005E0B3C">
        <w:rPr>
          <w:rFonts w:ascii="Times New Roman" w:hAnsi="Times New Roman"/>
          <w:bCs/>
          <w:sz w:val="28"/>
          <w:szCs w:val="28"/>
        </w:rPr>
        <w:t>П</w:t>
      </w:r>
      <w:r w:rsidR="005E0B3C" w:rsidRPr="005E0B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орядок разработки и утверждения административных </w:t>
      </w:r>
      <w:proofErr w:type="gramStart"/>
      <w:r w:rsidR="005E0B3C" w:rsidRPr="005E0B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регламентов предоставления муниципальных услуг Администрации Белоярского муниципального образования</w:t>
      </w:r>
      <w:proofErr w:type="gramEnd"/>
      <w:r w:rsidR="005E0B3C" w:rsidRPr="005E0B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E0B3C" w:rsidRPr="005E0B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Новобурасского</w:t>
      </w:r>
      <w:proofErr w:type="spellEnd"/>
      <w:r w:rsidR="005E0B3C" w:rsidRPr="005E0B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муниципального района Саратовской области</w:t>
      </w:r>
      <w:r w:rsidR="00AB2EDC" w:rsidRPr="005E0B3C">
        <w:rPr>
          <w:rFonts w:ascii="Times New Roman" w:hAnsi="Times New Roman" w:cs="Times New Roman"/>
          <w:sz w:val="28"/>
          <w:szCs w:val="28"/>
        </w:rPr>
        <w:t>,</w:t>
      </w:r>
      <w:r w:rsidR="00AB2EDC" w:rsidRPr="00AB2EDC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Белоярского мун</w:t>
      </w:r>
      <w:r w:rsidR="005E0B3C">
        <w:rPr>
          <w:rFonts w:ascii="Times New Roman" w:hAnsi="Times New Roman" w:cs="Times New Roman"/>
          <w:sz w:val="28"/>
          <w:szCs w:val="28"/>
        </w:rPr>
        <w:t>иципального образования от 14.04.2016</w:t>
      </w:r>
      <w:r w:rsidR="00AB2EDC" w:rsidRPr="00AB2EDC">
        <w:rPr>
          <w:rFonts w:ascii="Times New Roman" w:hAnsi="Times New Roman" w:cs="Times New Roman"/>
          <w:sz w:val="28"/>
          <w:szCs w:val="28"/>
        </w:rPr>
        <w:t>г</w:t>
      </w:r>
      <w:r w:rsidR="005E0B3C">
        <w:rPr>
          <w:rFonts w:ascii="Times New Roman" w:hAnsi="Times New Roman" w:cs="Times New Roman"/>
          <w:sz w:val="28"/>
          <w:szCs w:val="28"/>
        </w:rPr>
        <w:t>. № 18</w:t>
      </w:r>
      <w:r w:rsidR="00AB2EDC" w:rsidRPr="00AB2EDC">
        <w:rPr>
          <w:rFonts w:ascii="Times New Roman" w:hAnsi="Times New Roman" w:cs="Times New Roman"/>
          <w:sz w:val="28"/>
          <w:szCs w:val="28"/>
        </w:rPr>
        <w:t>,</w:t>
      </w:r>
      <w:r w:rsidR="00AB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E4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14E49" w:rsidRPr="00BC2A7E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A97C39">
        <w:rPr>
          <w:rFonts w:ascii="Times New Roman" w:hAnsi="Times New Roman" w:cs="Times New Roman"/>
          <w:sz w:val="28"/>
          <w:szCs w:val="28"/>
        </w:rPr>
        <w:t>:</w:t>
      </w:r>
    </w:p>
    <w:p w:rsidR="00BC2A7E" w:rsidRDefault="00A97C39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75464">
        <w:rPr>
          <w:rFonts w:ascii="Times New Roman" w:hAnsi="Times New Roman" w:cs="Times New Roman"/>
          <w:sz w:val="28"/>
          <w:szCs w:val="28"/>
        </w:rPr>
        <w:t xml:space="preserve"> пункт 2.1</w:t>
      </w:r>
      <w:r w:rsidR="0061472D">
        <w:rPr>
          <w:rFonts w:ascii="Times New Roman" w:hAnsi="Times New Roman" w:cs="Times New Roman"/>
          <w:sz w:val="28"/>
          <w:szCs w:val="28"/>
        </w:rPr>
        <w:t>.</w:t>
      </w:r>
      <w:r w:rsidR="00431F5F">
        <w:rPr>
          <w:rFonts w:ascii="Times New Roman" w:hAnsi="Times New Roman" w:cs="Times New Roman"/>
          <w:sz w:val="28"/>
          <w:szCs w:val="28"/>
        </w:rPr>
        <w:t xml:space="preserve"> раздела 2.</w:t>
      </w:r>
      <w:r w:rsidR="00175464" w:rsidRPr="0017546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7546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«Требования к разработке проектов Административных регламентов» </w:t>
      </w:r>
      <w:r w:rsidR="00175464" w:rsidRPr="0017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изложить в новой редакции</w:t>
      </w:r>
      <w:r w:rsidR="00431F5F">
        <w:rPr>
          <w:rFonts w:ascii="Times New Roman" w:hAnsi="Times New Roman" w:cs="Times New Roman"/>
          <w:sz w:val="28"/>
          <w:szCs w:val="28"/>
        </w:rPr>
        <w:t>:</w:t>
      </w:r>
    </w:p>
    <w:p w:rsidR="00175464" w:rsidRDefault="00431F5F" w:rsidP="00F256E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75464" w:rsidRPr="00175464">
        <w:rPr>
          <w:rFonts w:ascii="Times New Roman" w:hAnsi="Times New Roman" w:cs="Times New Roman"/>
          <w:sz w:val="28"/>
          <w:szCs w:val="28"/>
        </w:rPr>
        <w:t>2.1.</w:t>
      </w:r>
      <w:r w:rsidR="00175464" w:rsidRPr="001754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464">
        <w:rPr>
          <w:rFonts w:ascii="Times New Roman" w:hAnsi="Times New Roman"/>
          <w:sz w:val="28"/>
          <w:szCs w:val="28"/>
          <w:shd w:val="clear" w:color="auto" w:fill="FFFFFF"/>
        </w:rPr>
        <w:t>Администрация муниципального образования разрабатывает проекты административных регламентов.</w:t>
      </w:r>
    </w:p>
    <w:p w:rsidR="0013176F" w:rsidRPr="001360A3" w:rsidRDefault="005E0B3C" w:rsidP="00F25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A3">
        <w:rPr>
          <w:rFonts w:ascii="Times New Roman" w:hAnsi="Times New Roman" w:cs="Times New Roman"/>
          <w:sz w:val="28"/>
          <w:szCs w:val="28"/>
        </w:rPr>
        <w:t>Разработка и согласование проектов административных регламентов органов местного самоуправления осуществляются в государственной информационной системе и (или) муниципальной информационной системе, обеспечивающих соответственно ведение реестра государственных услуг субъекта Российской Федерации, реестра муниципальных услуг в электронной форме.</w:t>
      </w:r>
    </w:p>
    <w:p w:rsidR="00175464" w:rsidRDefault="0013176F" w:rsidP="00F25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60A3">
        <w:rPr>
          <w:rFonts w:ascii="Times New Roman" w:hAnsi="Times New Roman" w:cs="Times New Roman"/>
          <w:sz w:val="28"/>
          <w:szCs w:val="28"/>
        </w:rPr>
        <w:t xml:space="preserve">В случае наличия региональной государственной информационной системы, обеспечивающей разработку и согласование административных регламентов исполнительных органов государственной власти субъекта Российской Федерации, органов местного самоуправления, и решения высшего исполнительного органа государственной власти субъекта Российской Федерации об использовании указанной системы разработка и согласование проектов административных регламентов </w:t>
      </w:r>
      <w:r w:rsidR="00F256EF" w:rsidRPr="001360A3">
        <w:rPr>
          <w:rFonts w:ascii="Times New Roman" w:hAnsi="Times New Roman" w:cs="Times New Roman"/>
          <w:sz w:val="28"/>
          <w:szCs w:val="28"/>
        </w:rPr>
        <w:t xml:space="preserve">предоставления муниципальных услуг </w:t>
      </w:r>
      <w:r w:rsidRPr="001360A3">
        <w:rPr>
          <w:rFonts w:ascii="Times New Roman" w:hAnsi="Times New Roman" w:cs="Times New Roman"/>
          <w:sz w:val="28"/>
          <w:szCs w:val="28"/>
        </w:rPr>
        <w:t>осуществляются в такой информационной системе.</w:t>
      </w:r>
      <w:proofErr w:type="gramEnd"/>
      <w:r w:rsidRPr="0013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60A3">
        <w:rPr>
          <w:rFonts w:ascii="Times New Roman" w:hAnsi="Times New Roman" w:cs="Times New Roman"/>
          <w:sz w:val="28"/>
          <w:szCs w:val="28"/>
        </w:rPr>
        <w:t>При использовании для разработки и согласования проектов административных регламентов</w:t>
      </w:r>
      <w:r w:rsidR="00F256EF" w:rsidRPr="001360A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</w:t>
      </w:r>
      <w:r w:rsidRPr="001360A3">
        <w:rPr>
          <w:rFonts w:ascii="Times New Roman" w:hAnsi="Times New Roman" w:cs="Times New Roman"/>
          <w:sz w:val="28"/>
          <w:szCs w:val="28"/>
        </w:rPr>
        <w:t xml:space="preserve"> </w:t>
      </w:r>
      <w:r w:rsidRPr="001360A3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региональной государственной информационной системы обеспечивается в установленном Правительством Российской Федерации порядке передача принятых административных регламентов в федеральную государственную информационную систему, обеспечивающую ведение федерального реестра государственных услуг в электронной форме, в том числе с учетом требований </w:t>
      </w:r>
      <w:r w:rsidR="00F256EF" w:rsidRPr="001360A3">
        <w:rPr>
          <w:rFonts w:ascii="Times New Roman" w:hAnsi="Times New Roman" w:cs="Times New Roman"/>
          <w:sz w:val="28"/>
          <w:szCs w:val="28"/>
        </w:rPr>
        <w:t xml:space="preserve">части 3 статьи 12 </w:t>
      </w:r>
      <w:r w:rsidRPr="001360A3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F256EF" w:rsidRPr="001360A3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 w:rsidRPr="001360A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1F5F" w:rsidRPr="00F256EF" w:rsidRDefault="00175464" w:rsidP="00F25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Проекты административных регламентов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размещаются в сети Интернет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</w:t>
      </w:r>
      <w:proofErr w:type="gramStart"/>
      <w:r w:rsidR="001360A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31F5F" w:rsidRPr="00F256EF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31F5F" w:rsidRPr="00F256EF" w:rsidRDefault="00431F5F" w:rsidP="00F256E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Default="00BC2A7E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14E49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C2A7E" w:rsidRPr="00FD4B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FD4B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13176F"/>
    <w:rsid w:val="001360A3"/>
    <w:rsid w:val="00157FA0"/>
    <w:rsid w:val="001603BD"/>
    <w:rsid w:val="00175464"/>
    <w:rsid w:val="001D1C67"/>
    <w:rsid w:val="00261F93"/>
    <w:rsid w:val="002B3B0C"/>
    <w:rsid w:val="00331F6E"/>
    <w:rsid w:val="0033651B"/>
    <w:rsid w:val="00431F5F"/>
    <w:rsid w:val="005B0F80"/>
    <w:rsid w:val="005E0B3C"/>
    <w:rsid w:val="0061472D"/>
    <w:rsid w:val="00855E02"/>
    <w:rsid w:val="009C554F"/>
    <w:rsid w:val="00A44894"/>
    <w:rsid w:val="00A97C39"/>
    <w:rsid w:val="00AB2EDC"/>
    <w:rsid w:val="00BC2A7E"/>
    <w:rsid w:val="00CF6123"/>
    <w:rsid w:val="00D148F4"/>
    <w:rsid w:val="00F256EF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semiHidden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6454-1C5C-4F03-89D4-A50AFEA3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2021-04-20T12:40:00Z</cp:lastPrinted>
  <dcterms:created xsi:type="dcterms:W3CDTF">2021-03-31T07:39:00Z</dcterms:created>
  <dcterms:modified xsi:type="dcterms:W3CDTF">2021-05-14T10:25:00Z</dcterms:modified>
</cp:coreProperties>
</file>